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C710DE" w:rsidRPr="00582CD8" w:rsidRDefault="00C710DE" w:rsidP="00C71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0DE" w:rsidRPr="008D4AC9" w:rsidRDefault="00C710DE" w:rsidP="00C710D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D4AC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D8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56471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D451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="000D451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B7068F">
        <w:rPr>
          <w:rFonts w:ascii="Times New Roman" w:hAnsi="Times New Roman" w:cs="Times New Roman"/>
          <w:sz w:val="28"/>
          <w:szCs w:val="28"/>
          <w:u w:val="single"/>
        </w:rPr>
        <w:t>16</w:t>
      </w:r>
      <w:r w:rsidR="000D45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0D4517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A2D39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="007619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060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619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D4517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Pr="0058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1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82CD8">
        <w:rPr>
          <w:rFonts w:ascii="Times New Roman" w:hAnsi="Times New Roman" w:cs="Times New Roman"/>
          <w:sz w:val="28"/>
          <w:szCs w:val="28"/>
        </w:rPr>
        <w:t xml:space="preserve"> </w:t>
      </w:r>
      <w:r w:rsidRPr="000D4517">
        <w:rPr>
          <w:rFonts w:ascii="Times New Roman" w:hAnsi="Times New Roman" w:cs="Times New Roman"/>
          <w:sz w:val="28"/>
          <w:szCs w:val="28"/>
        </w:rPr>
        <w:t xml:space="preserve">№ </w:t>
      </w:r>
      <w:r w:rsidR="00B7068F">
        <w:rPr>
          <w:rFonts w:ascii="Times New Roman" w:hAnsi="Times New Roman" w:cs="Times New Roman"/>
          <w:sz w:val="28"/>
          <w:szCs w:val="28"/>
        </w:rPr>
        <w:t xml:space="preserve"> 29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82CD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582C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82CD8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C710DE" w:rsidRPr="00582CD8" w:rsidTr="00C710DE">
        <w:tc>
          <w:tcPr>
            <w:tcW w:w="6771" w:type="dxa"/>
          </w:tcPr>
          <w:p w:rsidR="00C710DE" w:rsidRDefault="00C710DE" w:rsidP="006C2B52">
            <w:pPr>
              <w:pStyle w:val="a3"/>
              <w:ind w:right="-1" w:firstLine="0"/>
              <w:jc w:val="both"/>
            </w:pPr>
            <w:proofErr w:type="gramStart"/>
            <w:r>
              <w:t>О  предварительном</w:t>
            </w:r>
            <w:proofErr w:type="gramEnd"/>
            <w:r>
              <w:t xml:space="preserve"> согласовании</w:t>
            </w:r>
          </w:p>
          <w:p w:rsidR="00C710DE" w:rsidRDefault="00C710DE" w:rsidP="006C2B52">
            <w:pPr>
              <w:pStyle w:val="a3"/>
              <w:ind w:right="-1" w:firstLine="0"/>
              <w:jc w:val="both"/>
            </w:pPr>
            <w:proofErr w:type="gramStart"/>
            <w:r>
              <w:t>предоставления  земельного</w:t>
            </w:r>
            <w:proofErr w:type="gramEnd"/>
            <w:r>
              <w:t xml:space="preserve"> участка</w:t>
            </w:r>
            <w:r w:rsidR="008B35D4">
              <w:t xml:space="preserve"> </w:t>
            </w:r>
          </w:p>
          <w:p w:rsidR="00FC637C" w:rsidRPr="00582CD8" w:rsidRDefault="00FC637C" w:rsidP="006C2B52">
            <w:pPr>
              <w:pStyle w:val="a3"/>
              <w:ind w:right="-1" w:firstLine="0"/>
              <w:jc w:val="both"/>
              <w:rPr>
                <w:szCs w:val="28"/>
              </w:rPr>
            </w:pPr>
          </w:p>
        </w:tc>
      </w:tr>
    </w:tbl>
    <w:p w:rsidR="00C710DE" w:rsidRDefault="00C710DE" w:rsidP="006C2B52">
      <w:pPr>
        <w:pStyle w:val="a3"/>
        <w:ind w:right="-1" w:firstLine="0"/>
        <w:jc w:val="both"/>
      </w:pPr>
    </w:p>
    <w:p w:rsidR="00C710DE" w:rsidRDefault="00C710DE" w:rsidP="006C2B52">
      <w:pPr>
        <w:pStyle w:val="2"/>
        <w:ind w:left="0"/>
        <w:rPr>
          <w:szCs w:val="28"/>
        </w:rPr>
      </w:pPr>
      <w:r>
        <w:tab/>
      </w:r>
      <w:r w:rsidRPr="003D164E">
        <w:rPr>
          <w:szCs w:val="28"/>
        </w:rPr>
        <w:t xml:space="preserve">В соответствии </w:t>
      </w:r>
      <w:r>
        <w:rPr>
          <w:szCs w:val="28"/>
        </w:rPr>
        <w:t xml:space="preserve">со ст. 11.10, </w:t>
      </w:r>
      <w:r w:rsidRPr="003D164E">
        <w:rPr>
          <w:szCs w:val="28"/>
        </w:rPr>
        <w:t xml:space="preserve">с подпунктом </w:t>
      </w:r>
      <w:r w:rsidR="000D4517">
        <w:rPr>
          <w:szCs w:val="28"/>
        </w:rPr>
        <w:t>2</w:t>
      </w:r>
      <w:r w:rsidRPr="003D164E">
        <w:rPr>
          <w:szCs w:val="28"/>
        </w:rPr>
        <w:t xml:space="preserve"> пункта 2 статьи 39.</w:t>
      </w:r>
      <w:r w:rsidR="000D4517">
        <w:rPr>
          <w:szCs w:val="28"/>
        </w:rPr>
        <w:t>9</w:t>
      </w:r>
      <w:r>
        <w:rPr>
          <w:szCs w:val="28"/>
        </w:rPr>
        <w:t>, со статьей 39.15</w:t>
      </w:r>
      <w:r w:rsidRPr="003D164E">
        <w:rPr>
          <w:szCs w:val="28"/>
        </w:rPr>
        <w:t xml:space="preserve"> Земельного кодекса Российской Федерации</w:t>
      </w:r>
      <w:r>
        <w:rPr>
          <w:szCs w:val="28"/>
        </w:rPr>
        <w:t xml:space="preserve">, с постановлением администрации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от 04.12.2015г. №121 «Об утверждении  административного регламента по предварительному согласованию предоставления земельного участка из земель, находящихся в муниципальной собственности или государственная собственность на которые не разграничена», с постановлением администрации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от 13.07.2015г. №72 «Об у</w:t>
      </w:r>
      <w:r w:rsidRPr="002C2486">
        <w:rPr>
          <w:szCs w:val="28"/>
        </w:rPr>
        <w:t>твер</w:t>
      </w:r>
      <w:r>
        <w:rPr>
          <w:szCs w:val="28"/>
        </w:rPr>
        <w:t>ж</w:t>
      </w:r>
      <w:r w:rsidRPr="002C2486">
        <w:rPr>
          <w:szCs w:val="28"/>
        </w:rPr>
        <w:t>д</w:t>
      </w:r>
      <w:r>
        <w:rPr>
          <w:szCs w:val="28"/>
        </w:rPr>
        <w:t>ении</w:t>
      </w:r>
      <w:r w:rsidRPr="002C2486">
        <w:rPr>
          <w:szCs w:val="28"/>
        </w:rPr>
        <w:t xml:space="preserve"> административн</w:t>
      </w:r>
      <w:r>
        <w:rPr>
          <w:szCs w:val="28"/>
        </w:rPr>
        <w:t>ого</w:t>
      </w:r>
      <w:r w:rsidRPr="002C2486">
        <w:rPr>
          <w:szCs w:val="28"/>
        </w:rPr>
        <w:t xml:space="preserve"> регламент предоставления муниципальной услуги «Присвоение объект</w:t>
      </w:r>
      <w:r>
        <w:rPr>
          <w:szCs w:val="28"/>
        </w:rPr>
        <w:t>у</w:t>
      </w:r>
      <w:r w:rsidRPr="002C2486">
        <w:rPr>
          <w:szCs w:val="28"/>
        </w:rPr>
        <w:t xml:space="preserve"> адресации адрес</w:t>
      </w:r>
      <w:r>
        <w:rPr>
          <w:szCs w:val="28"/>
        </w:rPr>
        <w:t>а</w:t>
      </w:r>
      <w:r w:rsidRPr="002C2486">
        <w:rPr>
          <w:szCs w:val="28"/>
        </w:rPr>
        <w:t xml:space="preserve">, аннулирование </w:t>
      </w:r>
      <w:r>
        <w:rPr>
          <w:szCs w:val="28"/>
        </w:rPr>
        <w:t xml:space="preserve">его </w:t>
      </w:r>
      <w:r w:rsidRPr="002C2486">
        <w:rPr>
          <w:szCs w:val="28"/>
        </w:rPr>
        <w:t>адрес</w:t>
      </w:r>
      <w:r>
        <w:rPr>
          <w:szCs w:val="28"/>
        </w:rPr>
        <w:t xml:space="preserve">а», </w:t>
      </w:r>
      <w:r w:rsidR="0039665A" w:rsidRPr="00094E8A">
        <w:rPr>
          <w:szCs w:val="28"/>
        </w:rPr>
        <w:t>приказом Минэкономразвития России от 01.09.2014 № 540 «Об утверждении классификатора видов разрешенного использования земельных участков»,</w:t>
      </w:r>
      <w:r w:rsidR="0039665A">
        <w:rPr>
          <w:szCs w:val="28"/>
        </w:rPr>
        <w:t xml:space="preserve"> </w:t>
      </w:r>
      <w:r w:rsidRPr="003D164E">
        <w:rPr>
          <w:szCs w:val="28"/>
        </w:rPr>
        <w:t>на основании поданного заявления</w:t>
      </w:r>
      <w:r>
        <w:rPr>
          <w:szCs w:val="28"/>
        </w:rPr>
        <w:t xml:space="preserve"> и представленных документов</w:t>
      </w:r>
      <w:r w:rsidR="000D4517">
        <w:rPr>
          <w:szCs w:val="28"/>
        </w:rPr>
        <w:t xml:space="preserve">, администрация городского поселения </w:t>
      </w:r>
      <w:proofErr w:type="spellStart"/>
      <w:r w:rsidR="000D4517">
        <w:rPr>
          <w:szCs w:val="28"/>
        </w:rPr>
        <w:t>Игрим</w:t>
      </w:r>
      <w:proofErr w:type="spellEnd"/>
      <w:r>
        <w:rPr>
          <w:szCs w:val="28"/>
        </w:rPr>
        <w:t xml:space="preserve"> </w:t>
      </w:r>
      <w:r w:rsidRPr="002471E0">
        <w:rPr>
          <w:b/>
          <w:szCs w:val="28"/>
        </w:rPr>
        <w:t>постановляет</w:t>
      </w:r>
      <w:r w:rsidRPr="003D164E">
        <w:rPr>
          <w:szCs w:val="28"/>
        </w:rPr>
        <w:t>:</w:t>
      </w:r>
    </w:p>
    <w:p w:rsidR="000D4517" w:rsidRDefault="00C710DE" w:rsidP="006C2B52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D45">
        <w:rPr>
          <w:rFonts w:ascii="Times New Roman" w:hAnsi="Times New Roman" w:cs="Times New Roman"/>
          <w:sz w:val="28"/>
          <w:szCs w:val="28"/>
        </w:rPr>
        <w:t xml:space="preserve">1. Предварительно согласовать </w:t>
      </w:r>
      <w:r w:rsidR="000D4517">
        <w:rPr>
          <w:rFonts w:ascii="Times New Roman" w:hAnsi="Times New Roman" w:cs="Times New Roman"/>
          <w:sz w:val="28"/>
          <w:szCs w:val="28"/>
        </w:rPr>
        <w:t>Казенному учреждению Ханты-Мансийского автономного округа</w:t>
      </w:r>
      <w:r w:rsidR="00314150">
        <w:rPr>
          <w:rFonts w:ascii="Times New Roman" w:hAnsi="Times New Roman" w:cs="Times New Roman"/>
          <w:sz w:val="28"/>
          <w:szCs w:val="28"/>
        </w:rPr>
        <w:t xml:space="preserve"> </w:t>
      </w:r>
      <w:r w:rsidR="000D4517">
        <w:rPr>
          <w:rFonts w:ascii="Times New Roman" w:hAnsi="Times New Roman" w:cs="Times New Roman"/>
          <w:sz w:val="28"/>
          <w:szCs w:val="28"/>
        </w:rPr>
        <w:t>-</w:t>
      </w:r>
      <w:r w:rsidR="00314150">
        <w:rPr>
          <w:rFonts w:ascii="Times New Roman" w:hAnsi="Times New Roman" w:cs="Times New Roman"/>
          <w:sz w:val="28"/>
          <w:szCs w:val="28"/>
        </w:rPr>
        <w:t xml:space="preserve"> </w:t>
      </w:r>
      <w:r w:rsidR="000D4517">
        <w:rPr>
          <w:rFonts w:ascii="Times New Roman" w:hAnsi="Times New Roman" w:cs="Times New Roman"/>
          <w:sz w:val="28"/>
          <w:szCs w:val="28"/>
        </w:rPr>
        <w:t xml:space="preserve">Югры «Управление автомобильных дорог» </w:t>
      </w:r>
      <w:r w:rsidR="000D4517" w:rsidRPr="00581D45">
        <w:rPr>
          <w:rFonts w:ascii="Times New Roman" w:hAnsi="Times New Roman" w:cs="Times New Roman"/>
          <w:sz w:val="28"/>
          <w:szCs w:val="28"/>
        </w:rPr>
        <w:t>(местонахождение: 6280</w:t>
      </w:r>
      <w:r w:rsidR="000D4517">
        <w:rPr>
          <w:rFonts w:ascii="Times New Roman" w:hAnsi="Times New Roman" w:cs="Times New Roman"/>
          <w:sz w:val="28"/>
          <w:szCs w:val="28"/>
        </w:rPr>
        <w:t>11</w:t>
      </w:r>
      <w:r w:rsidR="000D4517"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0D4517">
        <w:rPr>
          <w:rFonts w:ascii="Times New Roman" w:hAnsi="Times New Roman" w:cs="Times New Roman"/>
          <w:sz w:val="28"/>
          <w:szCs w:val="28"/>
        </w:rPr>
        <w:t xml:space="preserve">Тюменская область, </w:t>
      </w:r>
      <w:r w:rsidR="000D4517" w:rsidRPr="00581D4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Югра, </w:t>
      </w:r>
      <w:proofErr w:type="spellStart"/>
      <w:r w:rsidR="000D4517">
        <w:rPr>
          <w:rFonts w:ascii="Times New Roman" w:hAnsi="Times New Roman" w:cs="Times New Roman"/>
          <w:sz w:val="28"/>
          <w:szCs w:val="28"/>
        </w:rPr>
        <w:t>г.Ханты-Мансийск</w:t>
      </w:r>
      <w:proofErr w:type="spellEnd"/>
      <w:r w:rsidR="000D45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4517" w:rsidRPr="00581D45">
        <w:rPr>
          <w:rFonts w:ascii="Times New Roman" w:hAnsi="Times New Roman" w:cs="Times New Roman"/>
          <w:sz w:val="28"/>
          <w:szCs w:val="28"/>
        </w:rPr>
        <w:t>ул.</w:t>
      </w:r>
      <w:r w:rsidR="000D4517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0D4517" w:rsidRPr="00581D45">
        <w:rPr>
          <w:rFonts w:ascii="Times New Roman" w:hAnsi="Times New Roman" w:cs="Times New Roman"/>
          <w:sz w:val="28"/>
          <w:szCs w:val="28"/>
        </w:rPr>
        <w:t>,</w:t>
      </w:r>
      <w:r w:rsidR="000D4517">
        <w:rPr>
          <w:rFonts w:ascii="Times New Roman" w:hAnsi="Times New Roman" w:cs="Times New Roman"/>
          <w:sz w:val="28"/>
          <w:szCs w:val="28"/>
        </w:rPr>
        <w:t xml:space="preserve"> д.52, </w:t>
      </w:r>
      <w:r w:rsidR="00D34B7B">
        <w:rPr>
          <w:rFonts w:ascii="Times New Roman" w:hAnsi="Times New Roman" w:cs="Times New Roman"/>
          <w:sz w:val="28"/>
          <w:szCs w:val="28"/>
        </w:rPr>
        <w:t>ОГРН 1028600507990</w:t>
      </w:r>
      <w:r w:rsidR="000D4517" w:rsidRPr="003170B9">
        <w:rPr>
          <w:rFonts w:ascii="Times New Roman" w:hAnsi="Times New Roman" w:cs="Times New Roman"/>
          <w:sz w:val="28"/>
          <w:szCs w:val="28"/>
        </w:rPr>
        <w:t xml:space="preserve">, ИНН </w:t>
      </w:r>
      <w:r w:rsidR="000D4517">
        <w:rPr>
          <w:rFonts w:ascii="Times New Roman" w:hAnsi="Times New Roman" w:cs="Times New Roman"/>
          <w:sz w:val="28"/>
          <w:szCs w:val="28"/>
        </w:rPr>
        <w:t>8601009877)</w:t>
      </w:r>
      <w:r w:rsidR="00D34B7B">
        <w:rPr>
          <w:rFonts w:ascii="Times New Roman" w:hAnsi="Times New Roman" w:cs="Times New Roman"/>
          <w:sz w:val="28"/>
          <w:szCs w:val="28"/>
        </w:rPr>
        <w:t xml:space="preserve"> </w:t>
      </w:r>
      <w:r w:rsidR="000D4517">
        <w:rPr>
          <w:rFonts w:ascii="Times New Roman" w:hAnsi="Times New Roman" w:cs="Times New Roman"/>
          <w:color w:val="000000"/>
          <w:sz w:val="28"/>
          <w:szCs w:val="28"/>
        </w:rPr>
        <w:t>предоставление в</w:t>
      </w:r>
      <w:r w:rsidR="00D34B7B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постоянное (бессрочное) </w:t>
      </w:r>
      <w:r w:rsidR="000D4517">
        <w:rPr>
          <w:rFonts w:ascii="Times New Roman" w:hAnsi="Times New Roman" w:cs="Times New Roman"/>
          <w:color w:val="000000"/>
          <w:sz w:val="28"/>
          <w:szCs w:val="28"/>
        </w:rPr>
        <w:t xml:space="preserve">пользование земельного участка </w:t>
      </w:r>
      <w:r w:rsidR="00D34B7B">
        <w:rPr>
          <w:rFonts w:ascii="Times New Roman" w:hAnsi="Times New Roman" w:cs="Times New Roman"/>
          <w:color w:val="000000"/>
          <w:sz w:val="28"/>
          <w:szCs w:val="28"/>
        </w:rPr>
        <w:t>из земель сельскохозяйственного назн</w:t>
      </w:r>
      <w:r w:rsidR="0031415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34B7B">
        <w:rPr>
          <w:rFonts w:ascii="Times New Roman" w:hAnsi="Times New Roman" w:cs="Times New Roman"/>
          <w:color w:val="000000"/>
          <w:sz w:val="28"/>
          <w:szCs w:val="28"/>
        </w:rPr>
        <w:t xml:space="preserve">чения, с условным кадастровым номером </w:t>
      </w:r>
      <w:r w:rsidR="000D4517">
        <w:rPr>
          <w:rFonts w:ascii="Times New Roman" w:hAnsi="Times New Roman" w:cs="Times New Roman"/>
          <w:color w:val="000000"/>
          <w:sz w:val="28"/>
          <w:szCs w:val="28"/>
        </w:rPr>
        <w:t>86:05:0000000:442:ЗУ1, площадью 1</w:t>
      </w:r>
      <w:r w:rsidR="00D34B7B">
        <w:rPr>
          <w:rFonts w:ascii="Times New Roman" w:hAnsi="Times New Roman" w:cs="Times New Roman"/>
          <w:color w:val="000000"/>
          <w:sz w:val="28"/>
          <w:szCs w:val="28"/>
        </w:rPr>
        <w:t>9333</w:t>
      </w:r>
      <w:r w:rsidR="000D45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D451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34B7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D4517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r w:rsidR="000D45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4517" w:rsidRPr="002471E0">
        <w:rPr>
          <w:rFonts w:ascii="Times New Roman" w:hAnsi="Times New Roman" w:cs="Times New Roman"/>
          <w:sz w:val="28"/>
          <w:szCs w:val="28"/>
        </w:rPr>
        <w:t>местоположение: Ханты-Мансийский автономный округ - Югра,</w:t>
      </w:r>
      <w:r w:rsidR="000D4517" w:rsidRPr="00EE3E75">
        <w:rPr>
          <w:rFonts w:ascii="Times New Roman" w:hAnsi="Times New Roman" w:cs="Times New Roman"/>
          <w:sz w:val="28"/>
          <w:szCs w:val="28"/>
        </w:rPr>
        <w:t xml:space="preserve"> Березовский район, </w:t>
      </w:r>
      <w:proofErr w:type="spellStart"/>
      <w:r w:rsidR="000D4517">
        <w:rPr>
          <w:rFonts w:ascii="Times New Roman" w:hAnsi="Times New Roman" w:cs="Times New Roman"/>
          <w:sz w:val="28"/>
          <w:szCs w:val="28"/>
        </w:rPr>
        <w:t>р.Северная</w:t>
      </w:r>
      <w:proofErr w:type="spellEnd"/>
      <w:r w:rsidR="000D4517">
        <w:rPr>
          <w:rFonts w:ascii="Times New Roman" w:hAnsi="Times New Roman" w:cs="Times New Roman"/>
          <w:sz w:val="28"/>
          <w:szCs w:val="28"/>
        </w:rPr>
        <w:t xml:space="preserve"> Сосьва в районе </w:t>
      </w:r>
      <w:proofErr w:type="spellStart"/>
      <w:r w:rsidR="000D4517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  <w:r w:rsidR="00D34B7B">
        <w:rPr>
          <w:rFonts w:ascii="Times New Roman" w:hAnsi="Times New Roman" w:cs="Times New Roman"/>
          <w:sz w:val="28"/>
          <w:szCs w:val="28"/>
        </w:rPr>
        <w:t xml:space="preserve">, предназначенного для строительства автомобильной дороги </w:t>
      </w:r>
      <w:proofErr w:type="spellStart"/>
      <w:r w:rsidR="00D34B7B">
        <w:rPr>
          <w:rFonts w:ascii="Times New Roman" w:hAnsi="Times New Roman" w:cs="Times New Roman"/>
          <w:sz w:val="28"/>
          <w:szCs w:val="28"/>
        </w:rPr>
        <w:t>пгт.Приобье</w:t>
      </w:r>
      <w:proofErr w:type="spellEnd"/>
      <w:r w:rsidR="00D34B7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D34B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34B7B">
        <w:rPr>
          <w:rFonts w:ascii="Times New Roman" w:hAnsi="Times New Roman" w:cs="Times New Roman"/>
          <w:sz w:val="28"/>
          <w:szCs w:val="28"/>
        </w:rPr>
        <w:t>.</w:t>
      </w:r>
      <w:r w:rsidR="00D34B7B" w:rsidRPr="00D34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B7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34B7B">
        <w:rPr>
          <w:rFonts w:ascii="Times New Roman" w:hAnsi="Times New Roman" w:cs="Times New Roman"/>
          <w:sz w:val="28"/>
          <w:szCs w:val="28"/>
        </w:rPr>
        <w:t>.</w:t>
      </w:r>
    </w:p>
    <w:p w:rsidR="005B56F9" w:rsidRDefault="00C710DE" w:rsidP="006C2B52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E5C">
        <w:rPr>
          <w:rFonts w:ascii="Times New Roman" w:hAnsi="Times New Roman" w:cs="Times New Roman"/>
          <w:sz w:val="28"/>
          <w:szCs w:val="28"/>
        </w:rPr>
        <w:t xml:space="preserve">2. Утвердить схему расположения земельного участка на кадастровом плане территории </w:t>
      </w:r>
      <w:r w:rsidR="005B56F9" w:rsidRPr="00BF0E5C">
        <w:rPr>
          <w:rFonts w:ascii="Times New Roman" w:hAnsi="Times New Roman" w:cs="Times New Roman"/>
          <w:sz w:val="28"/>
          <w:szCs w:val="28"/>
        </w:rPr>
        <w:t xml:space="preserve">86:05:0326004, площадью 19333 </w:t>
      </w:r>
      <w:proofErr w:type="spellStart"/>
      <w:r w:rsidR="005B56F9" w:rsidRPr="00BF0E5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5B56F9" w:rsidRPr="00BF0E5C">
        <w:rPr>
          <w:rFonts w:ascii="Times New Roman" w:hAnsi="Times New Roman" w:cs="Times New Roman"/>
          <w:sz w:val="28"/>
          <w:szCs w:val="28"/>
        </w:rPr>
        <w:t xml:space="preserve">., образованного путем раздела земельного участка с кадастровым номером 86:05:0000000:442 с сохранением исходного в измененных границах, расположенного на землях сельскохозяйственного назначения, по адресу: Ханты-Мансийский автономный округ - Югра, Березовский район, </w:t>
      </w:r>
      <w:proofErr w:type="spellStart"/>
      <w:r w:rsidR="005B56F9" w:rsidRPr="00BF0E5C">
        <w:rPr>
          <w:rFonts w:ascii="Times New Roman" w:hAnsi="Times New Roman" w:cs="Times New Roman"/>
          <w:sz w:val="28"/>
          <w:szCs w:val="28"/>
        </w:rPr>
        <w:t>р.Северная</w:t>
      </w:r>
      <w:proofErr w:type="spellEnd"/>
      <w:r w:rsidR="005B56F9" w:rsidRPr="00BF0E5C">
        <w:rPr>
          <w:rFonts w:ascii="Times New Roman" w:hAnsi="Times New Roman" w:cs="Times New Roman"/>
          <w:sz w:val="28"/>
          <w:szCs w:val="28"/>
        </w:rPr>
        <w:t xml:space="preserve"> Сосьва в районе </w:t>
      </w:r>
      <w:proofErr w:type="spellStart"/>
      <w:r w:rsidR="005B56F9" w:rsidRPr="00BF0E5C">
        <w:rPr>
          <w:rFonts w:ascii="Times New Roman" w:hAnsi="Times New Roman" w:cs="Times New Roman"/>
          <w:sz w:val="28"/>
          <w:szCs w:val="28"/>
        </w:rPr>
        <w:lastRenderedPageBreak/>
        <w:t>пгт.Игрим</w:t>
      </w:r>
      <w:proofErr w:type="spellEnd"/>
      <w:r w:rsidR="005B56F9" w:rsidRPr="00BF0E5C">
        <w:rPr>
          <w:rFonts w:ascii="Times New Roman" w:hAnsi="Times New Roman" w:cs="Times New Roman"/>
          <w:sz w:val="28"/>
          <w:szCs w:val="28"/>
        </w:rPr>
        <w:t>,</w:t>
      </w:r>
      <w:r w:rsidR="005B56F9" w:rsidRPr="00BF0E5C">
        <w:rPr>
          <w:rFonts w:ascii="Times New Roman" w:hAnsi="Times New Roman" w:cs="Times New Roman"/>
          <w:color w:val="000000"/>
          <w:sz w:val="28"/>
          <w:szCs w:val="28"/>
        </w:rPr>
        <w:t xml:space="preserve"> с условным кадастровым номером 86:05:0000000:442:ЗУ1,</w:t>
      </w:r>
      <w:r w:rsidR="005B56F9" w:rsidRPr="00BF0E5C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автомобильный транспорт («Строительство автомобильной дороги </w:t>
      </w:r>
      <w:proofErr w:type="spellStart"/>
      <w:r w:rsidR="005B56F9" w:rsidRPr="00BF0E5C">
        <w:rPr>
          <w:rFonts w:ascii="Times New Roman" w:hAnsi="Times New Roman" w:cs="Times New Roman"/>
          <w:sz w:val="28"/>
          <w:szCs w:val="28"/>
        </w:rPr>
        <w:t>пгт.Приобье</w:t>
      </w:r>
      <w:proofErr w:type="spellEnd"/>
      <w:r w:rsidR="005B56F9" w:rsidRPr="00BF0E5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5B56F9" w:rsidRPr="00BF0E5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B56F9" w:rsidRPr="00BF0E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56F9" w:rsidRPr="00BF0E5C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B56F9" w:rsidRPr="00BF0E5C">
        <w:rPr>
          <w:rFonts w:ascii="Times New Roman" w:hAnsi="Times New Roman" w:cs="Times New Roman"/>
          <w:sz w:val="28"/>
          <w:szCs w:val="28"/>
        </w:rPr>
        <w:t>»).</w:t>
      </w:r>
      <w:r w:rsidRPr="00DC09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0DE" w:rsidRDefault="00C710DE" w:rsidP="006C2B52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094F">
        <w:rPr>
          <w:rFonts w:ascii="Times New Roman" w:hAnsi="Times New Roman" w:cs="Times New Roman"/>
          <w:sz w:val="28"/>
          <w:szCs w:val="28"/>
        </w:rPr>
        <w:t xml:space="preserve">. Присвоить </w:t>
      </w:r>
      <w:r w:rsidR="00EB30ED">
        <w:rPr>
          <w:rFonts w:ascii="Times New Roman" w:hAnsi="Times New Roman" w:cs="Times New Roman"/>
          <w:sz w:val="28"/>
          <w:szCs w:val="28"/>
        </w:rPr>
        <w:t>образ</w:t>
      </w:r>
      <w:r w:rsidR="004E4367">
        <w:rPr>
          <w:rFonts w:ascii="Times New Roman" w:hAnsi="Times New Roman" w:cs="Times New Roman"/>
          <w:sz w:val="28"/>
          <w:szCs w:val="28"/>
        </w:rPr>
        <w:t>уем</w:t>
      </w:r>
      <w:r w:rsidR="00EB30ED">
        <w:rPr>
          <w:rFonts w:ascii="Times New Roman" w:hAnsi="Times New Roman" w:cs="Times New Roman"/>
          <w:sz w:val="28"/>
          <w:szCs w:val="28"/>
        </w:rPr>
        <w:t xml:space="preserve">ому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DC094F">
        <w:rPr>
          <w:rFonts w:ascii="Times New Roman" w:hAnsi="Times New Roman" w:cs="Times New Roman"/>
          <w:sz w:val="28"/>
          <w:szCs w:val="28"/>
        </w:rPr>
        <w:t>участку</w:t>
      </w:r>
      <w:r w:rsidR="007E5719">
        <w:rPr>
          <w:rFonts w:ascii="Times New Roman" w:hAnsi="Times New Roman" w:cs="Times New Roman"/>
          <w:sz w:val="28"/>
          <w:szCs w:val="28"/>
        </w:rPr>
        <w:t>,</w:t>
      </w:r>
      <w:r w:rsidRPr="008B0497">
        <w:rPr>
          <w:rFonts w:ascii="Times New Roman" w:hAnsi="Times New Roman" w:cs="Times New Roman"/>
          <w:sz w:val="28"/>
          <w:szCs w:val="28"/>
        </w:rPr>
        <w:t xml:space="preserve">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 xml:space="preserve">м номером </w:t>
      </w:r>
      <w:r w:rsidR="000D09B4" w:rsidRPr="00896021">
        <w:rPr>
          <w:rFonts w:ascii="Times New Roman" w:hAnsi="Times New Roman" w:cs="Times New Roman"/>
          <w:sz w:val="28"/>
          <w:szCs w:val="28"/>
        </w:rPr>
        <w:t>86:05:0000000:</w:t>
      </w:r>
      <w:proofErr w:type="gramStart"/>
      <w:r w:rsidR="000D09B4" w:rsidRPr="00896021">
        <w:rPr>
          <w:rFonts w:ascii="Times New Roman" w:hAnsi="Times New Roman" w:cs="Times New Roman"/>
          <w:sz w:val="28"/>
          <w:szCs w:val="28"/>
        </w:rPr>
        <w:t>442</w:t>
      </w:r>
      <w:r w:rsidR="000D09B4" w:rsidRPr="00347024">
        <w:rPr>
          <w:rFonts w:ascii="Times New Roman" w:hAnsi="Times New Roman" w:cs="Times New Roman"/>
          <w:sz w:val="28"/>
          <w:szCs w:val="28"/>
        </w:rPr>
        <w:t>:ЗУ</w:t>
      </w:r>
      <w:proofErr w:type="gramEnd"/>
      <w:r w:rsidR="000D09B4" w:rsidRPr="00347024">
        <w:rPr>
          <w:rFonts w:ascii="Times New Roman" w:hAnsi="Times New Roman" w:cs="Times New Roman"/>
          <w:sz w:val="28"/>
          <w:szCs w:val="28"/>
        </w:rPr>
        <w:t>1</w:t>
      </w:r>
      <w:r w:rsidR="000D09B4">
        <w:rPr>
          <w:rFonts w:ascii="Times New Roman" w:hAnsi="Times New Roman" w:cs="Times New Roman"/>
          <w:sz w:val="28"/>
          <w:szCs w:val="28"/>
        </w:rPr>
        <w:t xml:space="preserve">, следующий </w:t>
      </w:r>
      <w:r w:rsidR="000D09B4" w:rsidRPr="00347024">
        <w:rPr>
          <w:rFonts w:ascii="Times New Roman" w:hAnsi="Times New Roman" w:cs="Times New Roman"/>
          <w:sz w:val="28"/>
          <w:szCs w:val="28"/>
        </w:rPr>
        <w:t>адр</w:t>
      </w:r>
      <w:r w:rsidR="000D09B4" w:rsidRPr="00DC094F">
        <w:rPr>
          <w:rFonts w:ascii="Times New Roman" w:hAnsi="Times New Roman" w:cs="Times New Roman"/>
          <w:sz w:val="28"/>
          <w:szCs w:val="28"/>
        </w:rPr>
        <w:t>ес</w:t>
      </w:r>
      <w:r w:rsidR="000D09B4">
        <w:rPr>
          <w:rFonts w:ascii="Times New Roman" w:hAnsi="Times New Roman" w:cs="Times New Roman"/>
          <w:sz w:val="28"/>
          <w:szCs w:val="28"/>
        </w:rPr>
        <w:t xml:space="preserve">: </w:t>
      </w:r>
      <w:r w:rsidR="000D09B4" w:rsidRPr="00E81566">
        <w:rPr>
          <w:rFonts w:ascii="Times New Roman" w:hAnsi="Times New Roman" w:cs="Times New Roman"/>
          <w:sz w:val="28"/>
          <w:szCs w:val="28"/>
        </w:rPr>
        <w:t>Российская</w:t>
      </w:r>
      <w:r w:rsidR="000D09B4">
        <w:rPr>
          <w:rFonts w:ascii="Times New Roman" w:hAnsi="Times New Roman" w:cs="Times New Roman"/>
          <w:sz w:val="28"/>
          <w:szCs w:val="28"/>
        </w:rPr>
        <w:t xml:space="preserve"> </w:t>
      </w:r>
      <w:r w:rsidR="000D09B4" w:rsidRPr="00E81566">
        <w:rPr>
          <w:rFonts w:ascii="Times New Roman" w:hAnsi="Times New Roman" w:cs="Times New Roman"/>
          <w:sz w:val="28"/>
          <w:szCs w:val="28"/>
        </w:rPr>
        <w:t>Федерация, Ханты-Мансийский автономный округ - Югра, Березовский район</w:t>
      </w:r>
      <w:r w:rsidR="000D09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09B4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  <w:r w:rsidR="000D09B4">
        <w:rPr>
          <w:rFonts w:ascii="Times New Roman" w:hAnsi="Times New Roman" w:cs="Times New Roman"/>
          <w:sz w:val="28"/>
          <w:szCs w:val="28"/>
        </w:rPr>
        <w:t>, з/</w:t>
      </w:r>
      <w:r w:rsidR="0051052F">
        <w:rPr>
          <w:rFonts w:ascii="Times New Roman" w:hAnsi="Times New Roman" w:cs="Times New Roman"/>
          <w:sz w:val="28"/>
          <w:szCs w:val="28"/>
        </w:rPr>
        <w:t>у</w:t>
      </w:r>
      <w:r w:rsidR="000D09B4">
        <w:rPr>
          <w:rFonts w:ascii="Times New Roman" w:hAnsi="Times New Roman" w:cs="Times New Roman"/>
          <w:sz w:val="28"/>
          <w:szCs w:val="28"/>
        </w:rPr>
        <w:t xml:space="preserve"> </w:t>
      </w:r>
      <w:r w:rsidR="00BF0E5C">
        <w:rPr>
          <w:rFonts w:ascii="Times New Roman" w:hAnsi="Times New Roman" w:cs="Times New Roman"/>
          <w:sz w:val="28"/>
          <w:szCs w:val="28"/>
        </w:rPr>
        <w:t>1.</w:t>
      </w:r>
    </w:p>
    <w:p w:rsidR="000D09B4" w:rsidRDefault="00C710DE" w:rsidP="006C2B52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4. Условием предоставления испрашиваемого земельного участка </w:t>
      </w:r>
      <w:r w:rsidR="000D09B4">
        <w:rPr>
          <w:rFonts w:ascii="Times New Roman" w:hAnsi="Times New Roman" w:cs="Times New Roman"/>
          <w:sz w:val="28"/>
          <w:szCs w:val="28"/>
        </w:rPr>
        <w:t xml:space="preserve">Казенному учреждению Ханты-Мансийского автономного округа - Югры «Управление автомобильных дорог» </w:t>
      </w:r>
      <w:r w:rsidRPr="00315D00">
        <w:rPr>
          <w:rFonts w:ascii="Times New Roman" w:hAnsi="Times New Roman" w:cs="Times New Roman"/>
          <w:sz w:val="28"/>
          <w:szCs w:val="28"/>
        </w:rPr>
        <w:t>является</w:t>
      </w:r>
      <w:r w:rsidR="00BF0E5C">
        <w:rPr>
          <w:rFonts w:ascii="Times New Roman" w:hAnsi="Times New Roman" w:cs="Times New Roman"/>
          <w:sz w:val="28"/>
          <w:szCs w:val="28"/>
        </w:rPr>
        <w:t>:</w:t>
      </w:r>
    </w:p>
    <w:p w:rsidR="00C710DE" w:rsidRDefault="000D09B4" w:rsidP="006C2B52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 П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роведение работ по формированию </w:t>
      </w:r>
      <w:r w:rsidR="00C710DE">
        <w:rPr>
          <w:rFonts w:ascii="Times New Roman" w:hAnsi="Times New Roman" w:cs="Times New Roman"/>
          <w:sz w:val="28"/>
          <w:szCs w:val="28"/>
        </w:rPr>
        <w:t>у</w:t>
      </w:r>
      <w:r w:rsidR="00C710DE" w:rsidRPr="00315D00">
        <w:rPr>
          <w:rFonts w:ascii="Times New Roman" w:hAnsi="Times New Roman" w:cs="Times New Roman"/>
          <w:sz w:val="28"/>
          <w:szCs w:val="28"/>
        </w:rPr>
        <w:t>частка и постановке его на государственный кадастровый учет в соответствии со схемой расположения земельного участка</w:t>
      </w:r>
      <w:r w:rsidR="00C710DE">
        <w:rPr>
          <w:rFonts w:ascii="Times New Roman" w:hAnsi="Times New Roman" w:cs="Times New Roman"/>
          <w:sz w:val="28"/>
          <w:szCs w:val="28"/>
        </w:rPr>
        <w:t>.</w:t>
      </w:r>
      <w:r w:rsidR="00C710DE" w:rsidRPr="00315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9B4" w:rsidRPr="00315D00" w:rsidRDefault="000D09B4" w:rsidP="006C2B52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Перевод земель из категории сельскохозяйственного назначения в категорию з</w:t>
      </w:r>
      <w:r w:rsidRPr="002B488B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ель</w:t>
      </w:r>
      <w:r w:rsidRPr="002B488B">
        <w:rPr>
          <w:rFonts w:ascii="Times New Roman" w:hAnsi="Times New Roman" w:cs="Times New Roman"/>
          <w:sz w:val="28"/>
          <w:szCs w:val="28"/>
        </w:rPr>
        <w:t xml:space="preserve">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0DE" w:rsidRDefault="00C710DE" w:rsidP="006C2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r w:rsidR="000D09B4">
        <w:rPr>
          <w:rFonts w:ascii="Times New Roman" w:hAnsi="Times New Roman" w:cs="Times New Roman"/>
          <w:sz w:val="28"/>
          <w:szCs w:val="28"/>
        </w:rPr>
        <w:t>Казенное учреждение Ханты-Мансийского автономного округа - Югры «Управление автомобильных дорог»</w:t>
      </w:r>
      <w:r w:rsidR="00366A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5D00">
        <w:rPr>
          <w:rFonts w:ascii="Times New Roman" w:hAnsi="Times New Roman" w:cs="Times New Roman"/>
          <w:sz w:val="28"/>
          <w:szCs w:val="28"/>
        </w:rPr>
        <w:t>вправе  обратиться</w:t>
      </w:r>
      <w:proofErr w:type="gramEnd"/>
      <w:r w:rsidRPr="00315D00">
        <w:rPr>
          <w:rFonts w:ascii="Times New Roman" w:hAnsi="Times New Roman" w:cs="Times New Roman"/>
          <w:sz w:val="28"/>
          <w:szCs w:val="28"/>
        </w:rPr>
        <w:t xml:space="preserve">  без  доверенности  с  заявлением  об 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>государственного кадастрового учета испрашиваемого земельного участка.</w:t>
      </w:r>
      <w:r>
        <w:rPr>
          <w:rFonts w:ascii="Times New Roman" w:hAnsi="Times New Roman" w:cs="Times New Roman"/>
          <w:sz w:val="28"/>
          <w:szCs w:val="28"/>
        </w:rP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10DE" w:rsidRPr="00315D00" w:rsidRDefault="00C710DE" w:rsidP="006C2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15D00">
        <w:rPr>
          <w:rFonts w:ascii="Times New Roman" w:hAnsi="Times New Roman" w:cs="Times New Roman"/>
          <w:sz w:val="28"/>
          <w:szCs w:val="28"/>
        </w:rPr>
        <w:t xml:space="preserve">. Отделу по земельному и муниципальному хозяйству внести </w:t>
      </w:r>
      <w:proofErr w:type="gramStart"/>
      <w:r w:rsidRPr="00315D00">
        <w:rPr>
          <w:rFonts w:ascii="Times New Roman" w:hAnsi="Times New Roman" w:cs="Times New Roman"/>
          <w:sz w:val="28"/>
          <w:szCs w:val="28"/>
        </w:rPr>
        <w:t>сведения  в</w:t>
      </w:r>
      <w:proofErr w:type="gramEnd"/>
      <w:r w:rsidRPr="00315D00">
        <w:rPr>
          <w:rFonts w:ascii="Times New Roman" w:hAnsi="Times New Roman" w:cs="Times New Roman"/>
          <w:sz w:val="28"/>
          <w:szCs w:val="28"/>
        </w:rPr>
        <w:t xml:space="preserve"> Федеральную информационную адресную систему и адресный реестр городского поселения </w:t>
      </w:r>
      <w:proofErr w:type="spellStart"/>
      <w:r w:rsidRPr="00315D0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 о присвоении адреса объекту адресации.</w:t>
      </w:r>
    </w:p>
    <w:p w:rsidR="00C710DE" w:rsidRPr="00315D00" w:rsidRDefault="00C710DE" w:rsidP="006C2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15D0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C710DE" w:rsidRPr="00315D00" w:rsidRDefault="00C710DE" w:rsidP="006C2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5D00">
        <w:rPr>
          <w:rFonts w:ascii="Times New Roman" w:hAnsi="Times New Roman" w:cs="Times New Roman"/>
          <w:sz w:val="28"/>
          <w:szCs w:val="28"/>
        </w:rPr>
        <w:t>.</w:t>
      </w:r>
      <w:r w:rsidR="00B16EEB"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 </w:t>
      </w:r>
      <w:r w:rsidR="000D09B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315D00">
        <w:rPr>
          <w:rFonts w:ascii="Times New Roman" w:hAnsi="Times New Roman" w:cs="Times New Roman"/>
          <w:sz w:val="28"/>
          <w:szCs w:val="28"/>
        </w:rPr>
        <w:t xml:space="preserve">два года после его подписания.                                                                                                                                           </w:t>
      </w:r>
    </w:p>
    <w:p w:rsidR="00C710DE" w:rsidRPr="00315D00" w:rsidRDefault="00C710DE" w:rsidP="006C2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15D00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315D00">
        <w:rPr>
          <w:rFonts w:ascii="Times New Roman" w:hAnsi="Times New Roman" w:cs="Times New Roman"/>
          <w:sz w:val="28"/>
          <w:szCs w:val="28"/>
        </w:rPr>
        <w:t xml:space="preserve">    выполнением   настоящего постановления возложить на 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поселения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Pr="00AA6FD6" w:rsidRDefault="00823C29" w:rsidP="00C710D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И.о.г</w:t>
      </w:r>
      <w:r w:rsidR="00C710DE" w:rsidRPr="00AA6FD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C710DE" w:rsidRPr="00AA6FD6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Храмиков</w:t>
      </w:r>
      <w:proofErr w:type="spellEnd"/>
    </w:p>
    <w:p w:rsidR="00C710DE" w:rsidRDefault="00C710DE"/>
    <w:sectPr w:rsidR="00C710DE" w:rsidSect="0076192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10DE"/>
    <w:rsid w:val="00094E8A"/>
    <w:rsid w:val="000A40B6"/>
    <w:rsid w:val="000D09B4"/>
    <w:rsid w:val="000D4517"/>
    <w:rsid w:val="00171FB6"/>
    <w:rsid w:val="001812E1"/>
    <w:rsid w:val="00264FEF"/>
    <w:rsid w:val="00273C94"/>
    <w:rsid w:val="0028582F"/>
    <w:rsid w:val="00314150"/>
    <w:rsid w:val="00347024"/>
    <w:rsid w:val="00366A7F"/>
    <w:rsid w:val="0039665A"/>
    <w:rsid w:val="00487577"/>
    <w:rsid w:val="004A6192"/>
    <w:rsid w:val="004E4367"/>
    <w:rsid w:val="0051052F"/>
    <w:rsid w:val="00517153"/>
    <w:rsid w:val="005B56F9"/>
    <w:rsid w:val="0063461E"/>
    <w:rsid w:val="006C2B52"/>
    <w:rsid w:val="006F060E"/>
    <w:rsid w:val="00761925"/>
    <w:rsid w:val="007E5719"/>
    <w:rsid w:val="00823C29"/>
    <w:rsid w:val="008B2FC7"/>
    <w:rsid w:val="008B35D4"/>
    <w:rsid w:val="0090738E"/>
    <w:rsid w:val="009C1269"/>
    <w:rsid w:val="009E6C92"/>
    <w:rsid w:val="00AB3E13"/>
    <w:rsid w:val="00AC76CE"/>
    <w:rsid w:val="00B16EEB"/>
    <w:rsid w:val="00B55181"/>
    <w:rsid w:val="00B55EB6"/>
    <w:rsid w:val="00B7068F"/>
    <w:rsid w:val="00BC17A4"/>
    <w:rsid w:val="00BF0E5C"/>
    <w:rsid w:val="00C61D31"/>
    <w:rsid w:val="00C710DE"/>
    <w:rsid w:val="00C932A5"/>
    <w:rsid w:val="00CA2485"/>
    <w:rsid w:val="00CC1F9D"/>
    <w:rsid w:val="00D0446E"/>
    <w:rsid w:val="00D048EC"/>
    <w:rsid w:val="00D20BD6"/>
    <w:rsid w:val="00D2569C"/>
    <w:rsid w:val="00D34B7B"/>
    <w:rsid w:val="00D4776D"/>
    <w:rsid w:val="00DC749E"/>
    <w:rsid w:val="00E36CD7"/>
    <w:rsid w:val="00E87AC7"/>
    <w:rsid w:val="00EB30ED"/>
    <w:rsid w:val="00F54CBF"/>
    <w:rsid w:val="00F66843"/>
    <w:rsid w:val="00FA2D39"/>
    <w:rsid w:val="00FC637C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DCDA4-28CB-4C14-BE13-288BA206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10D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0DE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БланкАДМ"/>
    <w:basedOn w:val="a"/>
    <w:rsid w:val="00C710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C7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C710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1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И В</dc:creator>
  <cp:lastModifiedBy>Admin</cp:lastModifiedBy>
  <cp:revision>21</cp:revision>
  <cp:lastPrinted>2017-03-20T07:23:00Z</cp:lastPrinted>
  <dcterms:created xsi:type="dcterms:W3CDTF">2016-03-04T09:38:00Z</dcterms:created>
  <dcterms:modified xsi:type="dcterms:W3CDTF">2017-03-20T09:13:00Z</dcterms:modified>
</cp:coreProperties>
</file>